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7F2C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t>ANEXO “A”</w:t>
      </w:r>
    </w:p>
    <w:p w14:paraId="3D769892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  <w:r w:rsidRPr="00D50FCB">
        <w:rPr>
          <w:rFonts w:ascii="Century Gothic" w:hAnsi="Century Gothic"/>
          <w:sz w:val="22"/>
          <w:szCs w:val="22"/>
          <w:lang w:val="pt-PT"/>
        </w:rPr>
        <w:br/>
      </w:r>
    </w:p>
    <w:p w14:paraId="09C7EDDD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55FCDC13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6093A5D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señalo bajo protesta de decir verdad,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</w:t>
      </w:r>
      <w:r>
        <w:rPr>
          <w:rFonts w:ascii="Century Gothic" w:hAnsi="Century Gothic"/>
          <w:sz w:val="22"/>
          <w:szCs w:val="22"/>
        </w:rPr>
        <w:t>,</w:t>
      </w:r>
      <w:r w:rsidRPr="00D50FCB">
        <w:rPr>
          <w:rFonts w:ascii="Century Gothic" w:hAnsi="Century Gothic"/>
          <w:sz w:val="22"/>
          <w:szCs w:val="22"/>
        </w:rPr>
        <w:t xml:space="preserve"> relativ</w:t>
      </w:r>
      <w:r>
        <w:rPr>
          <w:rFonts w:ascii="Century Gothic" w:hAnsi="Century Gothic"/>
          <w:sz w:val="22"/>
          <w:szCs w:val="22"/>
        </w:rPr>
        <w:t xml:space="preserve">o </w:t>
      </w:r>
      <w:r w:rsidRPr="00D50FCB">
        <w:rPr>
          <w:rFonts w:ascii="Century Gothic" w:hAnsi="Century Gothic"/>
          <w:sz w:val="22"/>
          <w:szCs w:val="22"/>
        </w:rPr>
        <w:t xml:space="preserve">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 Administrativa; que el suscrito no se encuentra en ninguno de los supuestos contemplados en los artículos 86 y 100 de la Ley de Adquisiciones, Arrendamientos y Contratación de Servicios del Estado De Chihuahua. </w:t>
      </w:r>
    </w:p>
    <w:p w14:paraId="1B4EC469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37D1C1AB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04FF8894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 suscribe la propuesta</w:t>
      </w:r>
    </w:p>
    <w:p w14:paraId="5A2745DE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FB04704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8A1377A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BDA00AF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55930B5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9AE88C3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7C1882B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6919FAF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BA7A9AE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A255F64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6C93774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061127E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“B”</w:t>
      </w:r>
    </w:p>
    <w:p w14:paraId="770F2BD6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</w:p>
    <w:p w14:paraId="1C119633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69BBD3E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65BD39A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Con referencia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 relativ</w:t>
      </w:r>
      <w:r>
        <w:rPr>
          <w:rFonts w:ascii="Century Gothic" w:hAnsi="Century Gothic"/>
          <w:sz w:val="22"/>
          <w:szCs w:val="22"/>
        </w:rPr>
        <w:t>o</w:t>
      </w:r>
      <w:r w:rsidRPr="00D50FCB">
        <w:rPr>
          <w:rFonts w:ascii="Century Gothic" w:hAnsi="Century Gothic"/>
          <w:sz w:val="22"/>
          <w:szCs w:val="22"/>
        </w:rPr>
        <w:t xml:space="preserve"> 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 Administrativa; manifiesto bajo protesta de decir verdad que se señala domicilio, teléfono, así como correo electrónico para recibir notificaciones y documentos relacionados con el cumplimiento y ejecución en su caso del contrato relativo a la presente </w:t>
      </w:r>
      <w:r>
        <w:rPr>
          <w:rFonts w:ascii="Century Gothic" w:hAnsi="Century Gothic"/>
          <w:sz w:val="22"/>
          <w:szCs w:val="22"/>
        </w:rPr>
        <w:t>invitación</w:t>
      </w:r>
      <w:r w:rsidRPr="00D50FCB">
        <w:rPr>
          <w:rFonts w:ascii="Century Gothic" w:hAnsi="Century Gothic"/>
          <w:sz w:val="22"/>
          <w:szCs w:val="22"/>
        </w:rPr>
        <w:t>. </w:t>
      </w:r>
    </w:p>
    <w:p w14:paraId="2759BBB9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RAZÓN SOCIAL: </w:t>
      </w:r>
    </w:p>
    <w:p w14:paraId="38836BF1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DOMICILIO: </w:t>
      </w:r>
    </w:p>
    <w:p w14:paraId="24D0DE2F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TELÉFONO: </w:t>
      </w:r>
    </w:p>
    <w:p w14:paraId="7BE87E8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DOMICILIO FISCAL: </w:t>
      </w:r>
    </w:p>
    <w:p w14:paraId="214BBA05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CORREO ELECTRÓNICO: </w:t>
      </w:r>
    </w:p>
    <w:p w14:paraId="712C20B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RFC: </w:t>
      </w:r>
    </w:p>
    <w:p w14:paraId="44EFF096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DOMICILIO DEL REPRESENTANTE LEGAL: </w:t>
      </w:r>
    </w:p>
    <w:p w14:paraId="43ED77BE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08179848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_____________________________ ____________________________________  </w:t>
      </w:r>
    </w:p>
    <w:p w14:paraId="0C39B6FC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 suscribe la propuesta</w:t>
      </w:r>
    </w:p>
    <w:p w14:paraId="1D2D9733" w14:textId="77777777" w:rsidR="00BC4B42" w:rsidRPr="00693E2E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790E3519" w14:textId="77777777" w:rsidR="00BC4B42" w:rsidRPr="00693E2E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117FB6A" w14:textId="77777777" w:rsidR="00BC4B42" w:rsidRPr="00693E2E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014EAC0" w14:textId="77777777" w:rsidR="00BC4B42" w:rsidRPr="00693E2E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D7E880A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A35BBA1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“C”</w:t>
      </w:r>
    </w:p>
    <w:p w14:paraId="3A6BE85B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  <w:r w:rsidRPr="00D50FCB">
        <w:rPr>
          <w:rFonts w:ascii="Century Gothic" w:hAnsi="Century Gothic"/>
          <w:sz w:val="22"/>
          <w:szCs w:val="22"/>
          <w:lang w:val="pt-PT"/>
        </w:rPr>
        <w:br/>
      </w:r>
    </w:p>
    <w:p w14:paraId="58BDAEDE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7FEA633F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5DEE579A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Por este conducto,</w:t>
      </w:r>
      <w:r>
        <w:rPr>
          <w:rFonts w:ascii="Century Gothic" w:hAnsi="Century Gothic"/>
          <w:sz w:val="22"/>
          <w:szCs w:val="22"/>
        </w:rPr>
        <w:t xml:space="preserve"> respecto 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</w:t>
      </w:r>
      <w:r>
        <w:rPr>
          <w:rFonts w:ascii="Century Gothic" w:hAnsi="Century Gothic"/>
          <w:sz w:val="22"/>
          <w:szCs w:val="22"/>
        </w:rPr>
        <w:t>,</w:t>
      </w:r>
      <w:r w:rsidRPr="00D50FCB">
        <w:rPr>
          <w:rFonts w:ascii="Century Gothic" w:hAnsi="Century Gothic"/>
          <w:sz w:val="22"/>
          <w:szCs w:val="22"/>
        </w:rPr>
        <w:t xml:space="preserve"> relativ</w:t>
      </w:r>
      <w:r>
        <w:rPr>
          <w:rFonts w:ascii="Century Gothic" w:hAnsi="Century Gothic"/>
          <w:sz w:val="22"/>
          <w:szCs w:val="22"/>
        </w:rPr>
        <w:t xml:space="preserve">o </w:t>
      </w:r>
      <w:r w:rsidRPr="00D50FCB">
        <w:rPr>
          <w:rFonts w:ascii="Century Gothic" w:hAnsi="Century Gothic"/>
          <w:sz w:val="22"/>
          <w:szCs w:val="22"/>
        </w:rPr>
        <w:t xml:space="preserve">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  Administrativa; autorizo que el sobre cerrado que contiene mi propuesta económica, por  haber resultado insolvente la propuesta técnica, sea destruido en el plazo y términos de lo estipulado en el artículo 94, de La Ley De Adquisiciones, Arrendamientos y Contratación  de Servicios del Estado de Chihuahua, así como 108, último párrafo de su Reglamento, en  el supuesto de que no haya sido recuperado por personal autorizado. </w:t>
      </w:r>
    </w:p>
    <w:p w14:paraId="1BA3A88E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708621DB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64CDB954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 suscribe la propuesta</w:t>
      </w:r>
    </w:p>
    <w:p w14:paraId="434BC593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 </w:t>
      </w:r>
    </w:p>
    <w:p w14:paraId="4CE76E1F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65786D4E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8064591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3A7ABAA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2714005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DB1E08C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C0047CF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1CF87BA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t>ANEXO “D”</w:t>
      </w:r>
    </w:p>
    <w:p w14:paraId="11968E8A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lastRenderedPageBreak/>
        <w:t>Chihuahua, Chihuahua, a ______de _______________de 2025. </w:t>
      </w:r>
      <w:r w:rsidRPr="00D50FCB">
        <w:rPr>
          <w:rFonts w:ascii="Century Gothic" w:hAnsi="Century Gothic"/>
          <w:sz w:val="22"/>
          <w:szCs w:val="22"/>
          <w:lang w:val="pt-PT"/>
        </w:rPr>
        <w:br/>
      </w:r>
    </w:p>
    <w:p w14:paraId="57E6FECE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53C9F7EE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0639502A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</w:t>
      </w:r>
      <w:r>
        <w:rPr>
          <w:rFonts w:ascii="Century Gothic" w:hAnsi="Century Gothic"/>
          <w:sz w:val="22"/>
          <w:szCs w:val="22"/>
        </w:rPr>
        <w:t>,</w:t>
      </w:r>
      <w:r w:rsidRPr="00D50FCB">
        <w:rPr>
          <w:rFonts w:ascii="Century Gothic" w:hAnsi="Century Gothic"/>
          <w:sz w:val="22"/>
          <w:szCs w:val="22"/>
        </w:rPr>
        <w:t xml:space="preserve"> relativ</w:t>
      </w:r>
      <w:r>
        <w:rPr>
          <w:rFonts w:ascii="Century Gothic" w:hAnsi="Century Gothic"/>
          <w:sz w:val="22"/>
          <w:szCs w:val="22"/>
        </w:rPr>
        <w:t xml:space="preserve">o </w:t>
      </w:r>
      <w:r w:rsidRPr="00D50FCB">
        <w:rPr>
          <w:rFonts w:ascii="Century Gothic" w:hAnsi="Century Gothic"/>
          <w:sz w:val="22"/>
          <w:szCs w:val="22"/>
        </w:rPr>
        <w:t xml:space="preserve">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  Administrativa; manifiesto, bajo protesta de decir verdad, que me abstendré, por mí o a  través de interpósita persona, de adoptar conductas para que los servidores públicos  del Comité De Adquisiciones, Arrendamientos y Servicios así como del Tribunal Estatal de  Justicia Administrativa, introduzcan o alteren las evaluaciones de las proposiciones, el  resultado del procedimiento u otros aspectos que me puedan otorgar condiciones más  ventajosas con relación a los demás participantes. </w:t>
      </w:r>
    </w:p>
    <w:p w14:paraId="5FC5018B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23D92ABB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5D491DBA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59064195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00EE93D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716A985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B721D6B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3DF845C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0E5AC3E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60D92CD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1C598DD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48640AE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D6C50B7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F615FEA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“E”</w:t>
      </w:r>
    </w:p>
    <w:p w14:paraId="75A948E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</w:p>
    <w:p w14:paraId="7A5ECF42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2242153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5C3554D2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</w:t>
      </w:r>
      <w:r>
        <w:rPr>
          <w:rFonts w:ascii="Century Gothic" w:hAnsi="Century Gothic"/>
          <w:sz w:val="22"/>
          <w:szCs w:val="22"/>
        </w:rPr>
        <w:t>,</w:t>
      </w:r>
      <w:r w:rsidRPr="00D50FCB">
        <w:rPr>
          <w:rFonts w:ascii="Century Gothic" w:hAnsi="Century Gothic"/>
          <w:sz w:val="22"/>
          <w:szCs w:val="22"/>
        </w:rPr>
        <w:t xml:space="preserve"> relativ</w:t>
      </w:r>
      <w:r>
        <w:rPr>
          <w:rFonts w:ascii="Century Gothic" w:hAnsi="Century Gothic"/>
          <w:sz w:val="22"/>
          <w:szCs w:val="22"/>
        </w:rPr>
        <w:t xml:space="preserve">o </w:t>
      </w:r>
      <w:r w:rsidRPr="00D50FCB">
        <w:rPr>
          <w:rFonts w:ascii="Century Gothic" w:hAnsi="Century Gothic"/>
          <w:sz w:val="22"/>
          <w:szCs w:val="22"/>
        </w:rPr>
        <w:t xml:space="preserve">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 Administrativa; manifiesto, bajo protesta de decir verdad, que tengo pleno conocimiento y acepto de conformidad las presentes bases, estando de acuerdo en los criterios de adjudicación de la citada </w:t>
      </w:r>
      <w:r>
        <w:rPr>
          <w:rFonts w:ascii="Century Gothic" w:hAnsi="Century Gothic"/>
          <w:sz w:val="22"/>
          <w:szCs w:val="22"/>
        </w:rPr>
        <w:t>invitación</w:t>
      </w:r>
      <w:r w:rsidRPr="00D50FCB">
        <w:rPr>
          <w:rFonts w:ascii="Century Gothic" w:hAnsi="Century Gothic"/>
          <w:sz w:val="22"/>
          <w:szCs w:val="22"/>
        </w:rPr>
        <w:t>. </w:t>
      </w:r>
    </w:p>
    <w:p w14:paraId="0503D4B5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7F03E41D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53532DDC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 suscribe la propuesta</w:t>
      </w:r>
    </w:p>
    <w:p w14:paraId="39133E8B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2532A5F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B8D4A1D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6611EF1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6ECC650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480BED6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A25CE10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75F3019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9C52BB1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C29DB79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CD59750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91A9030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B1A36CA" w14:textId="77777777" w:rsidR="00BC4B42" w:rsidRP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27B4A373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“F”</w:t>
      </w:r>
    </w:p>
    <w:p w14:paraId="57EF31DE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</w:p>
    <w:p w14:paraId="0E58E93E" w14:textId="77777777" w:rsidR="00BC4B42" w:rsidRPr="00693E2E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693E2E">
        <w:rPr>
          <w:rFonts w:ascii="Century Gothic" w:hAnsi="Century Gothic"/>
          <w:b/>
          <w:bCs/>
          <w:sz w:val="22"/>
          <w:szCs w:val="22"/>
        </w:rPr>
        <w:t>COMITÉ DE ADQUISICIONES, ARRENDAMIENTOS Y CONTRATACIÓN DE SERVICIOS DEL TRIBUNAL ESTATAL DE JUSTICIA ADMINISTRATIVA DEL ESTADO DE CHIHUAHUA. </w:t>
      </w:r>
    </w:p>
    <w:p w14:paraId="03F8AFF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7683524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a </w:t>
      </w:r>
      <w:r>
        <w:rPr>
          <w:rFonts w:ascii="Century Gothic" w:hAnsi="Century Gothic"/>
          <w:sz w:val="22"/>
          <w:szCs w:val="22"/>
        </w:rPr>
        <w:t>al procedimiento de</w:t>
      </w:r>
      <w:r w:rsidRPr="00D50FCB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invitación a tres proveedores </w:t>
      </w:r>
      <w:r w:rsidRPr="00D50FCB">
        <w:rPr>
          <w:rFonts w:ascii="Century Gothic" w:hAnsi="Century Gothic"/>
          <w:sz w:val="22"/>
          <w:szCs w:val="22"/>
        </w:rPr>
        <w:t>TEJ</w:t>
      </w:r>
      <w:r>
        <w:rPr>
          <w:rFonts w:ascii="Century Gothic" w:hAnsi="Century Gothic"/>
          <w:sz w:val="22"/>
          <w:szCs w:val="22"/>
        </w:rPr>
        <w:t>A-ITP-</w:t>
      </w:r>
      <w:r w:rsidRPr="00D50FCB">
        <w:rPr>
          <w:rFonts w:ascii="Century Gothic" w:hAnsi="Century Gothic"/>
          <w:sz w:val="22"/>
          <w:szCs w:val="22"/>
        </w:rPr>
        <w:t>01/2025 relativ</w:t>
      </w:r>
      <w:r>
        <w:rPr>
          <w:rFonts w:ascii="Century Gothic" w:hAnsi="Century Gothic"/>
          <w:sz w:val="22"/>
          <w:szCs w:val="22"/>
        </w:rPr>
        <w:t>o</w:t>
      </w:r>
      <w:r w:rsidRPr="00D50FCB">
        <w:rPr>
          <w:rFonts w:ascii="Century Gothic" w:hAnsi="Century Gothic"/>
          <w:sz w:val="22"/>
          <w:szCs w:val="22"/>
        </w:rPr>
        <w:t xml:space="preserve"> a la adquisición de </w:t>
      </w:r>
      <w:r>
        <w:rPr>
          <w:rFonts w:ascii="Century Gothic" w:hAnsi="Century Gothic"/>
          <w:sz w:val="22"/>
          <w:szCs w:val="22"/>
        </w:rPr>
        <w:t>vehículos</w:t>
      </w:r>
      <w:r w:rsidRPr="00D50FCB">
        <w:rPr>
          <w:rFonts w:ascii="Century Gothic" w:hAnsi="Century Gothic"/>
          <w:sz w:val="22"/>
          <w:szCs w:val="22"/>
        </w:rPr>
        <w:t>, requerido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 Administrativa; manifiesto, bajo protesta de decir verdad, que los bienes ofertados son nuevos y de la más alta calidad y éstos cumplen con la totalidad de las características y especificaciones técnicas solicitadas por la convocante. </w:t>
      </w:r>
    </w:p>
    <w:p w14:paraId="26F916F6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3CF29DD4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429DAC47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35E6E69A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76296E5F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2E7C16D8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69851856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2037A1A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4A700FA3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4814B209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CFEEA98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A7AB591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094482E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3A1D1A6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1F484FB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C9E4315" w14:textId="77777777" w:rsidR="00BC4B42" w:rsidRP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0E807BC9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“G”</w:t>
      </w:r>
    </w:p>
    <w:p w14:paraId="72198AEF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</w:p>
    <w:p w14:paraId="58F3E683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1FDF1AD1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4D1474A1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 relativ</w:t>
      </w:r>
      <w:r>
        <w:rPr>
          <w:rFonts w:ascii="Century Gothic" w:hAnsi="Century Gothic"/>
          <w:sz w:val="22"/>
          <w:szCs w:val="22"/>
        </w:rPr>
        <w:t>o</w:t>
      </w:r>
      <w:r w:rsidRPr="00D50FCB">
        <w:rPr>
          <w:rFonts w:ascii="Century Gothic" w:hAnsi="Century Gothic"/>
          <w:sz w:val="22"/>
          <w:szCs w:val="22"/>
        </w:rPr>
        <w:t xml:space="preserve"> 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 xml:space="preserve">s </w:t>
      </w:r>
      <w:r w:rsidRPr="00D50FCB">
        <w:rPr>
          <w:rFonts w:ascii="Century Gothic" w:hAnsi="Century Gothic"/>
          <w:sz w:val="22"/>
          <w:szCs w:val="22"/>
        </w:rPr>
        <w:t>por la Tribunal Estatal de Justicia Administrativa; manifiesto bajo protesta de decir verdad que, de resultar adjudicado, me comprometo a entregar los bienes conforme a lo indicado en el apartado XV de las bases. </w:t>
      </w:r>
    </w:p>
    <w:p w14:paraId="24CB20E0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1FB909CB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18B9711D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1D351A23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93877D3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26599B97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6B2C3B3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230A8DAF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66EA3C60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431B2BDB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46E4981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6067E48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2274E46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8F29D2A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E83FD8B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08A29A90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555A35">
        <w:rPr>
          <w:rFonts w:ascii="Century Gothic" w:hAnsi="Century Gothic"/>
          <w:sz w:val="22"/>
          <w:szCs w:val="22"/>
        </w:rPr>
        <w:t> </w:t>
      </w:r>
    </w:p>
    <w:p w14:paraId="61102A5A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“H”</w:t>
      </w:r>
    </w:p>
    <w:p w14:paraId="4435A6B2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  <w:r w:rsidRPr="00D50FCB">
        <w:rPr>
          <w:rFonts w:ascii="Century Gothic" w:hAnsi="Century Gothic"/>
          <w:sz w:val="22"/>
          <w:szCs w:val="22"/>
          <w:lang w:val="pt-PT"/>
        </w:rPr>
        <w:br/>
      </w:r>
    </w:p>
    <w:p w14:paraId="5948D8FF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5AB9A2C6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1EA6749A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 relativ</w:t>
      </w:r>
      <w:r>
        <w:rPr>
          <w:rFonts w:ascii="Century Gothic" w:hAnsi="Century Gothic"/>
          <w:sz w:val="22"/>
          <w:szCs w:val="22"/>
        </w:rPr>
        <w:t>o</w:t>
      </w:r>
      <w:r w:rsidRPr="00D50FCB">
        <w:rPr>
          <w:rFonts w:ascii="Century Gothic" w:hAnsi="Century Gothic"/>
          <w:sz w:val="22"/>
          <w:szCs w:val="22"/>
        </w:rPr>
        <w:t xml:space="preserve"> 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 Administrativa; manifiesto bajo protesta de decir verdad que, de resultar adjudicado, </w:t>
      </w:r>
      <w:proofErr w:type="gramStart"/>
      <w:r w:rsidRPr="00D50FCB">
        <w:rPr>
          <w:rFonts w:ascii="Century Gothic" w:hAnsi="Century Gothic"/>
          <w:sz w:val="22"/>
          <w:szCs w:val="22"/>
        </w:rPr>
        <w:t>bajo ninguna circunstancia</w:t>
      </w:r>
      <w:proofErr w:type="gramEnd"/>
      <w:r w:rsidRPr="00D50FCB">
        <w:rPr>
          <w:rFonts w:ascii="Century Gothic" w:hAnsi="Century Gothic"/>
          <w:sz w:val="22"/>
          <w:szCs w:val="22"/>
        </w:rPr>
        <w:t xml:space="preserve"> cederé total o parcialmente, ni subcontrataré los compromisos contraídos como resultado de esta </w:t>
      </w:r>
      <w:r>
        <w:rPr>
          <w:rFonts w:ascii="Century Gothic" w:hAnsi="Century Gothic"/>
          <w:sz w:val="22"/>
          <w:szCs w:val="22"/>
        </w:rPr>
        <w:t>invitación</w:t>
      </w:r>
      <w:r w:rsidRPr="00D50FCB">
        <w:rPr>
          <w:rFonts w:ascii="Century Gothic" w:hAnsi="Century Gothic"/>
          <w:sz w:val="22"/>
          <w:szCs w:val="22"/>
        </w:rPr>
        <w:t>. </w:t>
      </w:r>
    </w:p>
    <w:p w14:paraId="72D3F648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489C2D27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2A7D1AE5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1C7D81FC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5F05C45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41106DA0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2E4A738F" w14:textId="77777777" w:rsidR="00BC4B42" w:rsidRPr="00555A35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555A35">
        <w:rPr>
          <w:rFonts w:ascii="Century Gothic" w:hAnsi="Century Gothic"/>
          <w:sz w:val="22"/>
          <w:szCs w:val="22"/>
        </w:rPr>
        <w:br/>
      </w:r>
    </w:p>
    <w:p w14:paraId="79400605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833DC30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892E657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69B8DB1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897A354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C61BA29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C2F9F6B" w14:textId="77777777" w:rsidR="00BC4B42" w:rsidRPr="00555A35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A03B4B2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b/>
          <w:bCs/>
          <w:sz w:val="22"/>
          <w:szCs w:val="22"/>
          <w:lang w:val="pt-PT"/>
        </w:rPr>
        <w:lastRenderedPageBreak/>
        <w:t>ANEXO “I”</w:t>
      </w:r>
    </w:p>
    <w:p w14:paraId="0B37EF01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  <w:lang w:val="pt-PT"/>
        </w:rPr>
      </w:pPr>
      <w:r w:rsidRPr="00D50FCB">
        <w:rPr>
          <w:rFonts w:ascii="Century Gothic" w:hAnsi="Century Gothic"/>
          <w:sz w:val="22"/>
          <w:szCs w:val="22"/>
          <w:lang w:val="pt-PT"/>
        </w:rPr>
        <w:t>Chihuahua, Chihuahua, a ______de _______________de 2025. </w:t>
      </w:r>
      <w:r w:rsidRPr="00D50FCB">
        <w:rPr>
          <w:rFonts w:ascii="Century Gothic" w:hAnsi="Century Gothic"/>
          <w:sz w:val="22"/>
          <w:szCs w:val="22"/>
          <w:lang w:val="pt-PT"/>
        </w:rPr>
        <w:br/>
      </w:r>
    </w:p>
    <w:p w14:paraId="7BD8A0C6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 xml:space="preserve">COMITÉ DE ADQUISICIONES, ARRENDAMIENTOS Y </w:t>
      </w:r>
      <w:r>
        <w:rPr>
          <w:rFonts w:ascii="Century Gothic" w:hAnsi="Century Gothic"/>
          <w:b/>
          <w:bCs/>
          <w:sz w:val="22"/>
          <w:szCs w:val="22"/>
        </w:rPr>
        <w:t xml:space="preserve">CONTRATACIÓN DE </w:t>
      </w:r>
      <w:r w:rsidRPr="00D50FCB">
        <w:rPr>
          <w:rFonts w:ascii="Century Gothic" w:hAnsi="Century Gothic"/>
          <w:b/>
          <w:bCs/>
          <w:sz w:val="22"/>
          <w:szCs w:val="22"/>
        </w:rPr>
        <w:t>SERVICIOS DEL TRIBUNAL ESTATAL DE JUSTICIA ADMINISTRATIVA DEL ESTADO DE CHIHUAHUA. </w:t>
      </w:r>
    </w:p>
    <w:p w14:paraId="409CBA99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PRESENTE. - </w:t>
      </w:r>
    </w:p>
    <w:p w14:paraId="57AF645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 xml:space="preserve">Por este conducto, con respecto </w:t>
      </w:r>
      <w:r>
        <w:rPr>
          <w:rFonts w:ascii="Century Gothic" w:hAnsi="Century Gothic"/>
          <w:sz w:val="22"/>
          <w:szCs w:val="22"/>
        </w:rPr>
        <w:t>al procedimiento de contratación en la modalidad de invitación a tres proveedores con número de identificación</w:t>
      </w:r>
      <w:r w:rsidRPr="00D50FCB">
        <w:rPr>
          <w:rFonts w:ascii="Century Gothic" w:hAnsi="Century Gothic"/>
          <w:sz w:val="22"/>
          <w:szCs w:val="22"/>
        </w:rPr>
        <w:t xml:space="preserve"> TEJA</w:t>
      </w:r>
      <w:r>
        <w:rPr>
          <w:rFonts w:ascii="Century Gothic" w:hAnsi="Century Gothic"/>
          <w:sz w:val="22"/>
          <w:szCs w:val="22"/>
        </w:rPr>
        <w:t>-ITP-</w:t>
      </w:r>
      <w:r w:rsidRPr="00D50FCB">
        <w:rPr>
          <w:rFonts w:ascii="Century Gothic" w:hAnsi="Century Gothic"/>
          <w:sz w:val="22"/>
          <w:szCs w:val="22"/>
        </w:rPr>
        <w:t>01/2025 relativ</w:t>
      </w:r>
      <w:r>
        <w:rPr>
          <w:rFonts w:ascii="Century Gothic" w:hAnsi="Century Gothic"/>
          <w:sz w:val="22"/>
          <w:szCs w:val="22"/>
        </w:rPr>
        <w:t>o</w:t>
      </w:r>
      <w:r w:rsidRPr="00D50FCB">
        <w:rPr>
          <w:rFonts w:ascii="Century Gothic" w:hAnsi="Century Gothic"/>
          <w:sz w:val="22"/>
          <w:szCs w:val="22"/>
        </w:rPr>
        <w:t xml:space="preserve"> a la adquisición </w:t>
      </w:r>
      <w:r>
        <w:rPr>
          <w:rFonts w:ascii="Century Gothic" w:hAnsi="Century Gothic"/>
          <w:sz w:val="22"/>
          <w:szCs w:val="22"/>
        </w:rPr>
        <w:t>vehículos, r</w:t>
      </w:r>
      <w:r w:rsidRPr="00D50FCB">
        <w:rPr>
          <w:rFonts w:ascii="Century Gothic" w:hAnsi="Century Gothic"/>
          <w:sz w:val="22"/>
          <w:szCs w:val="22"/>
        </w:rPr>
        <w:t>equerido</w:t>
      </w:r>
      <w:r>
        <w:rPr>
          <w:rFonts w:ascii="Century Gothic" w:hAnsi="Century Gothic"/>
          <w:sz w:val="22"/>
          <w:szCs w:val="22"/>
        </w:rPr>
        <w:t>s</w:t>
      </w:r>
      <w:r w:rsidRPr="00D50FCB">
        <w:rPr>
          <w:rFonts w:ascii="Century Gothic" w:hAnsi="Century Gothic"/>
          <w:sz w:val="22"/>
          <w:szCs w:val="22"/>
        </w:rPr>
        <w:t xml:space="preserve"> por el Tribunal Estatal de Justicia  Administrativa; manifiesto bajo protesta de decir verdad que ni el que suscribe, ni los socios  o accionistas que ejercen control sobre la sociedad, desempeñan empleo, cargo o comisión  en el servicio público, o en su caso, que a pesar de desempeñarlo, con la formalización del  contrato correspondiente no se actualiza un conflicto de interés; esto, acatando lo dispuesto  en el artículo 49, fracción IX, de la Ley General de Responsabilidades Administrativas. </w:t>
      </w:r>
    </w:p>
    <w:p w14:paraId="7EAA0305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5B42E2B5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30001864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 suscribe la propuesta</w:t>
      </w:r>
    </w:p>
    <w:p w14:paraId="0EB4779E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C5DA038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ED86A8B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F7C4D67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EB272CF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EEB5BEB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63235B7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F438452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C382BA3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1EECAC7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0E627D6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lastRenderedPageBreak/>
        <w:t xml:space="preserve">ANEXO </w:t>
      </w:r>
      <w:r>
        <w:rPr>
          <w:rFonts w:ascii="Century Gothic" w:hAnsi="Century Gothic"/>
          <w:b/>
          <w:bCs/>
          <w:sz w:val="22"/>
          <w:szCs w:val="22"/>
        </w:rPr>
        <w:t>1</w:t>
      </w:r>
    </w:p>
    <w:p w14:paraId="3892F3AA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PROPUESTA TÉCNICA </w:t>
      </w:r>
      <w:r w:rsidRPr="00D50FCB">
        <w:rPr>
          <w:rFonts w:ascii="Century Gothic" w:hAnsi="Century Gothic"/>
          <w:b/>
          <w:bCs/>
          <w:sz w:val="22"/>
          <w:szCs w:val="22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"/>
        <w:gridCol w:w="2929"/>
        <w:gridCol w:w="1322"/>
        <w:gridCol w:w="4347"/>
      </w:tblGrid>
      <w:tr w:rsidR="00BC4B42" w:rsidRPr="00D50FCB" w14:paraId="5EFB87D0" w14:textId="77777777" w:rsidTr="00B811F2">
        <w:trPr>
          <w:trHeight w:val="562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AA010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PARTIDA ÚNICA</w:t>
            </w: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“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VEHÍCULOS</w:t>
            </w: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”</w:t>
            </w:r>
          </w:p>
        </w:tc>
      </w:tr>
      <w:tr w:rsidR="00BC4B42" w:rsidRPr="00D50FCB" w14:paraId="237E94C5" w14:textId="77777777" w:rsidTr="00B811F2">
        <w:trPr>
          <w:trHeight w:val="840"/>
        </w:trPr>
        <w:tc>
          <w:tcPr>
            <w:tcW w:w="314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1618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UNIDAD DE MEDIDA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A8744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CANTIDAD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3E897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DESCRIPCIÓN DE LOS </w:t>
            </w: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BIENES OFERTADOS POR EL PROVEEDOR</w:t>
            </w:r>
          </w:p>
        </w:tc>
      </w:tr>
      <w:tr w:rsidR="00BC4B42" w:rsidRPr="00D50FCB" w14:paraId="6DB6BC2B" w14:textId="77777777" w:rsidTr="00B811F2">
        <w:trPr>
          <w:trHeight w:val="1008"/>
        </w:trPr>
        <w:tc>
          <w:tcPr>
            <w:tcW w:w="220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FE9E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DBDF3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0937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7593A" w14:textId="77777777" w:rsidR="00BC4B42" w:rsidRDefault="00BC4B42" w:rsidP="00B811F2">
            <w:pPr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</w:tbl>
    <w:p w14:paraId="165D9D02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Para verificar el cumplimiento de las especificaciones técnicas, se hace entrega de las fichas técnicas y/o catálogos y/o folletos y/o trípticos y/o en sí toda la literatura técnica y especificaciones en general de las partidas ofertadas, identificándose claramente tanto la marca y modelo ofertado. </w:t>
      </w:r>
    </w:p>
    <w:p w14:paraId="205D120C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2D8A124E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24ECF9CD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3238018B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9A003B2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ABA811A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FF7C08C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EA2AFAC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23A3A25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ED55D0F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A5FC419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6F2ADAD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6FDA157" w14:textId="77777777" w:rsidR="00BC4B42" w:rsidRDefault="00BC4B42" w:rsidP="00BC4B42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B2331C4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lastRenderedPageBreak/>
        <w:t xml:space="preserve">ANEXO </w:t>
      </w:r>
      <w:r>
        <w:rPr>
          <w:rFonts w:ascii="Century Gothic" w:hAnsi="Century Gothic"/>
          <w:b/>
          <w:bCs/>
          <w:sz w:val="22"/>
          <w:szCs w:val="22"/>
        </w:rPr>
        <w:t>2</w:t>
      </w:r>
    </w:p>
    <w:p w14:paraId="3038F7A8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PROPUESTA ECONÓMICA</w:t>
      </w:r>
      <w:r w:rsidRPr="00D50FCB">
        <w:rPr>
          <w:rFonts w:ascii="Century Gothic" w:hAnsi="Century Gothic"/>
          <w:b/>
          <w:bCs/>
          <w:sz w:val="22"/>
          <w:szCs w:val="22"/>
        </w:rPr>
        <w:br/>
      </w: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053"/>
        <w:gridCol w:w="1332"/>
        <w:gridCol w:w="1204"/>
        <w:gridCol w:w="1816"/>
        <w:gridCol w:w="2381"/>
      </w:tblGrid>
      <w:tr w:rsidR="00BC4B42" w:rsidRPr="00D50FCB" w14:paraId="5075FF81" w14:textId="77777777" w:rsidTr="00B811F2">
        <w:trPr>
          <w:trHeight w:val="564"/>
        </w:trPr>
        <w:tc>
          <w:tcPr>
            <w:tcW w:w="92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1BE80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PARTIDA 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ÚNICA</w:t>
            </w: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“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VEHÍCULOS</w:t>
            </w: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”</w:t>
            </w:r>
          </w:p>
        </w:tc>
      </w:tr>
      <w:tr w:rsidR="00BC4B42" w:rsidRPr="00D50FCB" w14:paraId="18032D37" w14:textId="77777777" w:rsidTr="00B811F2">
        <w:trPr>
          <w:trHeight w:val="12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7CAE2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CONCEPTO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23D5" w14:textId="77777777" w:rsidR="00BC4B42" w:rsidRPr="00D50FCB" w:rsidRDefault="00BC4B42" w:rsidP="00B811F2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UNIDAD</w:t>
            </w:r>
          </w:p>
          <w:p w14:paraId="7C5E7326" w14:textId="77777777" w:rsidR="00BC4B42" w:rsidRPr="00D50FCB" w:rsidRDefault="00BC4B42" w:rsidP="00B811F2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DE</w:t>
            </w:r>
          </w:p>
          <w:p w14:paraId="4E7471AA" w14:textId="77777777" w:rsidR="00BC4B42" w:rsidRPr="00D50FCB" w:rsidRDefault="00BC4B42" w:rsidP="00B811F2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MEDIDA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6025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CANTIDAD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A6009" w14:textId="77777777" w:rsidR="00BC4B42" w:rsidRPr="00D50FCB" w:rsidRDefault="00BC4B42" w:rsidP="00B811F2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PRECIO</w:t>
            </w:r>
          </w:p>
          <w:p w14:paraId="5CB2DEA8" w14:textId="77777777" w:rsidR="00BC4B42" w:rsidRPr="00D50FCB" w:rsidRDefault="00BC4B42" w:rsidP="00B811F2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UNITARIO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4C55F" w14:textId="77777777" w:rsidR="00BC4B42" w:rsidRPr="00555A35" w:rsidRDefault="00BC4B42" w:rsidP="00B811F2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555A35">
              <w:rPr>
                <w:rFonts w:ascii="Century Gothic" w:hAnsi="Century Gothic"/>
                <w:b/>
                <w:bCs/>
                <w:sz w:val="22"/>
                <w:szCs w:val="22"/>
              </w:rPr>
              <w:t>PRECIO UNITARIO POR FLOTILLA (SI APLICA)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AE66" w14:textId="77777777" w:rsidR="00BC4B42" w:rsidRPr="00D50FCB" w:rsidRDefault="00BC4B42" w:rsidP="00B811F2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b/>
                <w:bCs/>
                <w:sz w:val="22"/>
                <w:szCs w:val="22"/>
              </w:rPr>
              <w:t>SUBTOTAL</w:t>
            </w:r>
          </w:p>
        </w:tc>
      </w:tr>
      <w:tr w:rsidR="00BC4B42" w:rsidRPr="00D50FCB" w14:paraId="09726C07" w14:textId="77777777" w:rsidTr="00B811F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A4642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6436B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539DC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98C89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10E8E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82C91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right" w:tblpY="344"/>
        <w:tblW w:w="31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1843"/>
      </w:tblGrid>
      <w:tr w:rsidR="00BC4B42" w:rsidRPr="00D50FCB" w14:paraId="0CF09B6F" w14:textId="77777777" w:rsidTr="00B811F2">
        <w:trPr>
          <w:trHeight w:val="423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7089C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sz w:val="22"/>
                <w:szCs w:val="22"/>
              </w:rPr>
              <w:t>SUBTOTAL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207C2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C4B42" w:rsidRPr="00D50FCB" w14:paraId="3BCF43CF" w14:textId="77777777" w:rsidTr="00B811F2">
        <w:trPr>
          <w:trHeight w:val="408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7B1D7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sz w:val="22"/>
                <w:szCs w:val="22"/>
              </w:rPr>
              <w:t>I.V.A.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E47A4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C4B42" w:rsidRPr="00D50FCB" w14:paraId="5ECD8C82" w14:textId="77777777" w:rsidTr="00B811F2">
        <w:trPr>
          <w:trHeight w:val="461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1EE3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ISAN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B744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C4B42" w:rsidRPr="00D50FCB" w14:paraId="08CF922D" w14:textId="77777777" w:rsidTr="00B811F2">
        <w:trPr>
          <w:trHeight w:val="461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44B25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D50FCB">
              <w:rPr>
                <w:rFonts w:ascii="Century Gothic" w:hAnsi="Century Gothic"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37DD7" w14:textId="77777777" w:rsidR="00BC4B42" w:rsidRPr="00D50FCB" w:rsidRDefault="00BC4B42" w:rsidP="00B811F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1E277F7F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6C52F8FC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br/>
      </w:r>
      <w:r w:rsidRPr="00D50FCB">
        <w:rPr>
          <w:rFonts w:ascii="Century Gothic" w:hAnsi="Century Gothic"/>
          <w:sz w:val="22"/>
          <w:szCs w:val="22"/>
        </w:rPr>
        <w:br/>
      </w:r>
      <w:r w:rsidRPr="00D50FCB">
        <w:rPr>
          <w:rFonts w:ascii="Century Gothic" w:hAnsi="Century Gothic"/>
          <w:sz w:val="22"/>
          <w:szCs w:val="22"/>
        </w:rPr>
        <w:br/>
      </w:r>
    </w:p>
    <w:p w14:paraId="4626D12F" w14:textId="77777777" w:rsidR="00BC4B42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5A33D8CE" w14:textId="77777777" w:rsidR="00BC4B42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21143C9" w14:textId="77777777" w:rsidR="00BC4B42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3B622D8B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• Acepto que, en caso de resultar adjudicado, los precios ofertados permanecerán fijos desde la emisión del fallo hasta el 31 de diciembre de 2025. Ninguna variación en costo de insumos o de tipo financiero hará posible la solicitud de algún incremento. </w:t>
      </w:r>
    </w:p>
    <w:p w14:paraId="4079F7D3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sz w:val="22"/>
          <w:szCs w:val="22"/>
        </w:rPr>
        <w:t>• El valor de la propuesta se expresa en moneda nacional. </w:t>
      </w:r>
    </w:p>
    <w:p w14:paraId="22253AB0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ATENTAMENTE</w:t>
      </w:r>
    </w:p>
    <w:p w14:paraId="09492E09" w14:textId="77777777" w:rsidR="00BC4B42" w:rsidRDefault="00BC4B42" w:rsidP="00BC4B42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_____________________________ ____________________________________</w:t>
      </w:r>
    </w:p>
    <w:p w14:paraId="5777B64E" w14:textId="77777777" w:rsidR="00BC4B42" w:rsidRPr="00D50FCB" w:rsidRDefault="00BC4B42" w:rsidP="00BC4B42">
      <w:pPr>
        <w:jc w:val="center"/>
        <w:rPr>
          <w:rFonts w:ascii="Century Gothic" w:hAnsi="Century Gothic"/>
          <w:sz w:val="22"/>
          <w:szCs w:val="22"/>
        </w:rPr>
      </w:pPr>
      <w:r w:rsidRPr="00D50FCB">
        <w:rPr>
          <w:rFonts w:ascii="Century Gothic" w:hAnsi="Century Gothic"/>
          <w:b/>
          <w:bCs/>
          <w:sz w:val="22"/>
          <w:szCs w:val="22"/>
        </w:rPr>
        <w:t>Nombre o razón Social Nombre, firma y carácter de quien suscribe la propuesta</w:t>
      </w:r>
    </w:p>
    <w:p w14:paraId="2699C087" w14:textId="77777777" w:rsidR="00BC4B42" w:rsidRPr="00D50FCB" w:rsidRDefault="00BC4B42" w:rsidP="00BC4B42">
      <w:pPr>
        <w:jc w:val="both"/>
        <w:rPr>
          <w:rFonts w:ascii="Century Gothic" w:hAnsi="Century Gothic"/>
          <w:sz w:val="22"/>
          <w:szCs w:val="22"/>
        </w:rPr>
      </w:pPr>
    </w:p>
    <w:p w14:paraId="1FC4DBC2" w14:textId="77777777" w:rsidR="00A63B12" w:rsidRDefault="00A63B12"/>
    <w:sectPr w:rsidR="00A63B12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F7F4" w14:textId="77777777" w:rsidR="00BC4B42" w:rsidRDefault="00BC4B42" w:rsidP="00BC4B42">
      <w:pPr>
        <w:spacing w:after="0" w:line="240" w:lineRule="auto"/>
      </w:pPr>
      <w:r>
        <w:separator/>
      </w:r>
    </w:p>
  </w:endnote>
  <w:endnote w:type="continuationSeparator" w:id="0">
    <w:p w14:paraId="59E43D49" w14:textId="77777777" w:rsidR="00BC4B42" w:rsidRDefault="00BC4B42" w:rsidP="00BC4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7A12" w14:textId="77777777" w:rsidR="00BC4B42" w:rsidRDefault="00BC4B42" w:rsidP="00BC4B42">
      <w:pPr>
        <w:spacing w:after="0" w:line="240" w:lineRule="auto"/>
      </w:pPr>
      <w:r>
        <w:separator/>
      </w:r>
    </w:p>
  </w:footnote>
  <w:footnote w:type="continuationSeparator" w:id="0">
    <w:p w14:paraId="7DDDC67A" w14:textId="77777777" w:rsidR="00BC4B42" w:rsidRDefault="00BC4B42" w:rsidP="00BC4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2B01" w14:textId="77777777" w:rsidR="00BC4B42" w:rsidRPr="00D50FCB" w:rsidRDefault="00BC4B42" w:rsidP="00BC4B42">
    <w:pPr>
      <w:jc w:val="center"/>
      <w:rPr>
        <w:rFonts w:ascii="Century Gothic" w:hAnsi="Century Gothic"/>
        <w:b/>
        <w:bCs/>
        <w:sz w:val="22"/>
        <w:szCs w:val="22"/>
      </w:rPr>
    </w:pPr>
    <w:r w:rsidRPr="00D50FCB">
      <w:rPr>
        <w:rFonts w:ascii="Century Gothic" w:hAnsi="Century Gothic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013D7BA" wp14:editId="0447CA86">
          <wp:simplePos x="0" y="0"/>
          <wp:positionH relativeFrom="margin">
            <wp:align>left</wp:align>
          </wp:positionH>
          <wp:positionV relativeFrom="paragraph">
            <wp:posOffset>133985</wp:posOffset>
          </wp:positionV>
          <wp:extent cx="1097280" cy="927735"/>
          <wp:effectExtent l="0" t="0" r="7620" b="5715"/>
          <wp:wrapNone/>
          <wp:docPr id="1596798342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798342" name="Imagen 1" descr="Imagen que contiene Interfaz de usuario gráfic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0448"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27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B3A9383" w14:textId="77777777" w:rsidR="00BC4B42" w:rsidRPr="00D50FCB" w:rsidRDefault="00BC4B42" w:rsidP="00BC4B42">
    <w:pPr>
      <w:ind w:left="1701"/>
      <w:jc w:val="center"/>
      <w:rPr>
        <w:rFonts w:ascii="Century Gothic" w:hAnsi="Century Gothic"/>
        <w:sz w:val="22"/>
        <w:szCs w:val="22"/>
      </w:rPr>
    </w:pPr>
    <w:r w:rsidRPr="00D50FCB">
      <w:rPr>
        <w:rFonts w:ascii="Century Gothic" w:hAnsi="Century Gothic"/>
        <w:b/>
        <w:bCs/>
        <w:sz w:val="22"/>
        <w:szCs w:val="22"/>
      </w:rPr>
      <w:t>COMITÉ DE ADQUISICIONES, ARRENDAMIENTOS Y CONTRATACIÓN DE SERVICIOS DEL TRIBUNAL ESTATAL DE JUSTICIA ADMINISTRATIVA</w:t>
    </w:r>
  </w:p>
  <w:p w14:paraId="1139F3BE" w14:textId="77777777" w:rsidR="00BC4B42" w:rsidRPr="00D50FCB" w:rsidRDefault="00BC4B42" w:rsidP="00BC4B42">
    <w:pPr>
      <w:ind w:left="1701"/>
      <w:jc w:val="right"/>
      <w:rPr>
        <w:rFonts w:ascii="Century Gothic" w:hAnsi="Century Gothic"/>
        <w:sz w:val="22"/>
        <w:szCs w:val="22"/>
      </w:rPr>
    </w:pPr>
    <w:r w:rsidRPr="00D50FCB">
      <w:rPr>
        <w:rFonts w:ascii="Century Gothic" w:hAnsi="Century Gothic"/>
        <w:b/>
        <w:bCs/>
        <w:sz w:val="22"/>
        <w:szCs w:val="22"/>
      </w:rPr>
      <w:t>INVITACIÓN A TRES PROVEEDORES TEJA-ITP-01/2025</w:t>
    </w:r>
  </w:p>
  <w:p w14:paraId="774869E8" w14:textId="77777777" w:rsidR="00BC4B42" w:rsidRDefault="00BC4B42" w:rsidP="00BC4B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545E11"/>
    <w:rsid w:val="00A63B12"/>
    <w:rsid w:val="00BC4B42"/>
    <w:rsid w:val="00DE3A5F"/>
    <w:rsid w:val="00FD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970F9"/>
  <w15:chartTrackingRefBased/>
  <w15:docId w15:val="{73F020DD-A120-4428-89B3-0E8ABA20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B42"/>
  </w:style>
  <w:style w:type="paragraph" w:styleId="Ttulo1">
    <w:name w:val="heading 1"/>
    <w:basedOn w:val="Normal"/>
    <w:next w:val="Normal"/>
    <w:link w:val="Ttulo1Car"/>
    <w:uiPriority w:val="9"/>
    <w:qFormat/>
    <w:rsid w:val="00BC4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4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4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4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4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4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4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4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4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4B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4B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4B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4B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4B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4B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4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4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4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4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4B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4B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4B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4B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C4B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B42"/>
  </w:style>
  <w:style w:type="paragraph" w:styleId="Piedepgina">
    <w:name w:val="footer"/>
    <w:basedOn w:val="Normal"/>
    <w:link w:val="PiedepginaCar"/>
    <w:uiPriority w:val="99"/>
    <w:unhideWhenUsed/>
    <w:rsid w:val="00BC4B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1507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Administrativa</dc:creator>
  <cp:keywords/>
  <dc:description/>
  <cp:lastModifiedBy>Coordinación Administrativa</cp:lastModifiedBy>
  <cp:revision>2</cp:revision>
  <dcterms:created xsi:type="dcterms:W3CDTF">2025-12-15T23:33:00Z</dcterms:created>
  <dcterms:modified xsi:type="dcterms:W3CDTF">2025-12-15T23:45:00Z</dcterms:modified>
</cp:coreProperties>
</file>